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黑体_GBK" w:cs="方正仿宋_GBK"/>
          <w:sz w:val="44"/>
          <w:szCs w:val="44"/>
          <w:lang w:val="en-US" w:eastAsia="zh-CN"/>
        </w:rPr>
      </w:pPr>
      <w:r>
        <w:rPr>
          <w:rFonts w:hint="eastAsia" w:ascii="Times New Roman" w:hAnsi="方正黑体_GBK" w:eastAsia="方正黑体_GBK" w:cs="方正黑体_GBK"/>
          <w:spacing w:val="-5"/>
          <w:sz w:val="44"/>
          <w:szCs w:val="44"/>
        </w:rPr>
        <w:t>附</w:t>
      </w:r>
      <w:r>
        <w:rPr>
          <w:rFonts w:hint="eastAsia" w:ascii="Times New Roman" w:hAnsi="方正黑体_GBK" w:eastAsia="方正黑体_GBK" w:cs="方正黑体_GBK"/>
          <w:spacing w:val="-3"/>
          <w:sz w:val="44"/>
          <w:szCs w:val="44"/>
        </w:rPr>
        <w:t>件</w:t>
      </w:r>
      <w:r>
        <w:rPr>
          <w:rFonts w:hint="eastAsia" w:ascii="Times New Roman" w:hAnsi="Times New Roman" w:eastAsia="方正黑体_GBK" w:cs="方正黑体_GBK"/>
          <w:spacing w:val="-3"/>
          <w:sz w:val="44"/>
          <w:szCs w:val="44"/>
          <w:lang w:val="en-US" w:eastAsia="zh-CN"/>
        </w:rPr>
        <w:t>2</w:t>
      </w:r>
    </w:p>
    <w:p>
      <w:pPr>
        <w:spacing w:before="34" w:line="579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方正小标宋_GBK" w:eastAsia="方正小标宋_GBK" w:cs="方正小标宋_GBK"/>
          <w:spacing w:val="17"/>
          <w:sz w:val="44"/>
          <w:szCs w:val="44"/>
        </w:rPr>
        <w:t>首届重庆市大学生普法</w:t>
      </w:r>
      <w:r>
        <w:rPr>
          <w:rFonts w:hint="eastAsia" w:ascii="Times New Roman" w:hAnsi="方正小标宋_GBK" w:eastAsia="方正小标宋_GBK" w:cs="方正小标宋_GBK"/>
          <w:spacing w:val="9"/>
          <w:sz w:val="44"/>
          <w:szCs w:val="44"/>
        </w:rPr>
        <w:t>志愿服务项目大赛</w:t>
      </w:r>
    </w:p>
    <w:p>
      <w:pPr>
        <w:spacing w:before="2" w:line="579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方正小标宋_GBK" w:eastAsia="方正小标宋_GBK" w:cs="方正小标宋_GBK"/>
          <w:spacing w:val="-6"/>
          <w:sz w:val="44"/>
          <w:szCs w:val="44"/>
        </w:rPr>
        <w:t>申报表</w:t>
      </w:r>
    </w:p>
    <w:p>
      <w:pPr>
        <w:tabs>
          <w:tab w:val="left" w:pos="3702"/>
        </w:tabs>
        <w:spacing w:before="1" w:line="579" w:lineRule="exact"/>
        <w:ind w:left="3547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ab/>
      </w:r>
    </w:p>
    <w:p>
      <w:pPr>
        <w:spacing w:before="145" w:line="579" w:lineRule="exact"/>
        <w:rPr>
          <w:rFonts w:ascii="Times New Roman" w:hAnsi="Times New Roman" w:eastAsia="方正仿宋_GBK" w:cs="方正仿宋_GBK"/>
          <w:spacing w:val="12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pacing w:val="12"/>
          <w:sz w:val="32"/>
          <w:szCs w:val="32"/>
        </w:rPr>
        <w:t>申报单位：</w:t>
      </w:r>
      <w:r>
        <w:rPr>
          <w:rFonts w:hint="eastAsia" w:ascii="Times New Roman" w:hAnsi="方正仿宋_GBK" w:eastAsia="方正仿宋_GBK" w:cs="方正仿宋_GBK"/>
          <w:spacing w:val="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方正仿宋_GBK" w:eastAsia="方正仿宋_GBK" w:cs="方正仿宋_GBK"/>
          <w:spacing w:val="12"/>
          <w:sz w:val="32"/>
          <w:szCs w:val="32"/>
        </w:rPr>
        <w:t>申报时间：</w:t>
      </w:r>
      <w:r>
        <w:rPr>
          <w:rFonts w:hint="eastAsia" w:ascii="Times New Roman" w:hAnsi="方正仿宋_GBK" w:eastAsia="方正仿宋_GBK" w:cs="方正仿宋_GBK"/>
          <w:spacing w:val="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方正仿宋_GBK" w:eastAsia="方正仿宋_GBK" w:cs="方正仿宋_GBK"/>
          <w:spacing w:val="12"/>
          <w:sz w:val="32"/>
          <w:szCs w:val="32"/>
        </w:rPr>
        <w:t>年</w:t>
      </w:r>
      <w:r>
        <w:rPr>
          <w:rFonts w:hint="eastAsia" w:ascii="Times New Roman" w:hAnsi="方正仿宋_GBK" w:eastAsia="方正仿宋_GBK" w:cs="方正仿宋_GBK"/>
          <w:spacing w:val="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方正仿宋_GBK" w:eastAsia="方正仿宋_GBK" w:cs="方正仿宋_GBK"/>
          <w:spacing w:val="12"/>
          <w:sz w:val="32"/>
          <w:szCs w:val="32"/>
        </w:rPr>
        <w:t>月</w:t>
      </w:r>
      <w:r>
        <w:rPr>
          <w:rFonts w:hint="eastAsia" w:ascii="Times New Roman" w:hAnsi="方正仿宋_GBK" w:eastAsia="方正仿宋_GBK" w:cs="方正仿宋_GBK"/>
          <w:spacing w:val="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方正仿宋_GBK" w:eastAsia="方正仿宋_GBK" w:cs="方正仿宋_GBK"/>
          <w:spacing w:val="12"/>
          <w:sz w:val="32"/>
          <w:szCs w:val="32"/>
        </w:rPr>
        <w:t>日</w:t>
      </w:r>
    </w:p>
    <w:tbl>
      <w:tblPr>
        <w:tblStyle w:val="8"/>
        <w:tblW w:w="10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563"/>
        <w:gridCol w:w="1428"/>
        <w:gridCol w:w="1632"/>
        <w:gridCol w:w="1584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358" w:type="dxa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团队名称</w:t>
            </w:r>
          </w:p>
        </w:tc>
        <w:tc>
          <w:tcPr>
            <w:tcW w:w="2563" w:type="dxa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</w:p>
        </w:tc>
        <w:tc>
          <w:tcPr>
            <w:tcW w:w="1428" w:type="dxa"/>
          </w:tcPr>
          <w:p>
            <w:pPr>
              <w:spacing w:before="145" w:line="400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所属学校（院、系）</w:t>
            </w:r>
          </w:p>
        </w:tc>
        <w:tc>
          <w:tcPr>
            <w:tcW w:w="1632" w:type="dxa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</w:p>
        </w:tc>
        <w:tc>
          <w:tcPr>
            <w:tcW w:w="1584" w:type="dxa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指导教师</w:t>
            </w:r>
          </w:p>
        </w:tc>
        <w:tc>
          <w:tcPr>
            <w:tcW w:w="1562" w:type="dxa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358" w:type="dxa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成立时间</w:t>
            </w:r>
          </w:p>
        </w:tc>
        <w:tc>
          <w:tcPr>
            <w:tcW w:w="3991" w:type="dxa"/>
            <w:gridSpan w:val="2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</w:p>
        </w:tc>
        <w:tc>
          <w:tcPr>
            <w:tcW w:w="1632" w:type="dxa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团队人数</w:t>
            </w:r>
          </w:p>
        </w:tc>
        <w:tc>
          <w:tcPr>
            <w:tcW w:w="3146" w:type="dxa"/>
            <w:gridSpan w:val="2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358" w:type="dxa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项目主题</w:t>
            </w:r>
          </w:p>
        </w:tc>
        <w:tc>
          <w:tcPr>
            <w:tcW w:w="3991" w:type="dxa"/>
            <w:gridSpan w:val="2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</w:p>
        </w:tc>
        <w:tc>
          <w:tcPr>
            <w:tcW w:w="1632" w:type="dxa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项目名称</w:t>
            </w:r>
          </w:p>
        </w:tc>
        <w:tc>
          <w:tcPr>
            <w:tcW w:w="3146" w:type="dxa"/>
            <w:gridSpan w:val="2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358" w:type="dxa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负责人</w:t>
            </w:r>
          </w:p>
        </w:tc>
        <w:tc>
          <w:tcPr>
            <w:tcW w:w="3991" w:type="dxa"/>
            <w:gridSpan w:val="2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</w:p>
        </w:tc>
        <w:tc>
          <w:tcPr>
            <w:tcW w:w="1632" w:type="dxa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32"/>
                <w:szCs w:val="32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联系方式</w:t>
            </w:r>
          </w:p>
        </w:tc>
        <w:tc>
          <w:tcPr>
            <w:tcW w:w="3146" w:type="dxa"/>
            <w:gridSpan w:val="2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8" w:hRule="atLeast"/>
          <w:jc w:val="center"/>
        </w:trPr>
        <w:tc>
          <w:tcPr>
            <w:tcW w:w="1358" w:type="dxa"/>
            <w:vAlign w:val="center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项</w:t>
            </w:r>
          </w:p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目</w:t>
            </w:r>
          </w:p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简</w:t>
            </w:r>
          </w:p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介</w:t>
            </w:r>
          </w:p>
        </w:tc>
        <w:tc>
          <w:tcPr>
            <w:tcW w:w="8769" w:type="dxa"/>
            <w:gridSpan w:val="5"/>
          </w:tcPr>
          <w:p>
            <w:pPr>
              <w:spacing w:before="145" w:line="320" w:lineRule="exact"/>
              <w:ind w:firstLine="530" w:firstLineChars="200"/>
              <w:jc w:val="left"/>
              <w:rPr>
                <w:rFonts w:ascii="Times New Roman" w:hAnsi="Times New Roman" w:eastAsia="方正黑体_GBK" w:cs="方正黑体_GBK"/>
                <w:spacing w:val="12"/>
                <w:sz w:val="32"/>
                <w:szCs w:val="32"/>
              </w:rPr>
            </w:pPr>
            <w:r>
              <w:rPr>
                <w:rFonts w:hint="eastAsia" w:ascii="Times New Roman" w:hAnsi="方正仿宋_GBK" w:eastAsia="方正仿宋_GBK" w:cs="方正仿宋_GBK"/>
                <w:b/>
                <w:bCs/>
                <w:spacing w:val="12"/>
                <w:sz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12"/>
                <w:sz w:val="24"/>
              </w:rPr>
              <w:t>2000</w:t>
            </w:r>
            <w:r>
              <w:rPr>
                <w:rFonts w:hint="eastAsia" w:ascii="Times New Roman" w:hAnsi="方正仿宋_GBK" w:eastAsia="方正仿宋_GBK" w:cs="方正仿宋_GBK"/>
                <w:b/>
                <w:bCs/>
                <w:spacing w:val="12"/>
                <w:sz w:val="24"/>
              </w:rPr>
              <w:t>字以内，简要介绍项目的服务宗旨、设计理念、活动内容、活动频次、活动地点、服务对象、预期效果等）。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3" w:hRule="atLeast"/>
          <w:jc w:val="center"/>
        </w:trPr>
        <w:tc>
          <w:tcPr>
            <w:tcW w:w="1358" w:type="dxa"/>
            <w:vAlign w:val="center"/>
          </w:tcPr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项</w:t>
            </w:r>
          </w:p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目</w:t>
            </w:r>
          </w:p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简</w:t>
            </w:r>
          </w:p>
          <w:p>
            <w:pPr>
              <w:spacing w:before="145" w:line="579" w:lineRule="exact"/>
              <w:jc w:val="center"/>
              <w:rPr>
                <w:rFonts w:ascii="Times New Roman" w:hAnsi="Times New Roman" w:eastAsia="方正黑体_GBK" w:cs="方正黑体_GBK"/>
                <w:spacing w:val="12"/>
                <w:sz w:val="24"/>
              </w:rPr>
            </w:pPr>
            <w:r>
              <w:rPr>
                <w:rFonts w:hint="eastAsia" w:ascii="Times New Roman" w:hAnsi="方正黑体_GBK" w:eastAsia="方正黑体_GBK" w:cs="方正黑体_GBK"/>
                <w:spacing w:val="12"/>
                <w:sz w:val="24"/>
              </w:rPr>
              <w:t>介</w:t>
            </w:r>
          </w:p>
        </w:tc>
        <w:tc>
          <w:tcPr>
            <w:tcW w:w="8769" w:type="dxa"/>
            <w:gridSpan w:val="5"/>
          </w:tcPr>
          <w:p>
            <w:pPr>
              <w:spacing w:before="145" w:line="320" w:lineRule="exact"/>
              <w:ind w:firstLine="528" w:firstLineChars="200"/>
              <w:jc w:val="left"/>
              <w:rPr>
                <w:rFonts w:ascii="Times New Roman" w:hAnsi="Times New Roman" w:eastAsia="方正仿宋_GBK" w:cs="方正仿宋_GBK"/>
                <w:spacing w:val="12"/>
                <w:sz w:val="24"/>
              </w:rPr>
            </w:pPr>
            <w:bookmarkStart w:id="0" w:name="_GoBack"/>
            <w:bookmarkEnd w:id="0"/>
          </w:p>
        </w:tc>
      </w:tr>
    </w:tbl>
    <w:p>
      <w:pPr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ind w:right="224"/>
      <w:rPr>
        <w:rFonts w:asciiTheme="majorEastAsia" w:hAnsiTheme="majorEastAsia" w:eastAsiaTheme="majorEastAsia" w:cstheme="majorEastAsia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top:0pt;height:144pt;width:92.2pt;mso-position-horizontal:outside;mso-position-horizontal-relative:margin;z-index:251659264;mso-width-relative:page;mso-height-relative:page;" filled="f" stroked="f" coordsize="21600,21600" o:gfxdata="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7dPGH1AAAAAUBAAAP&#10;AAAAAAAAAAEAIAAAACIAAABkcnMvZG93bnJldi54bWxQSwECFAAUAAAACACHTuJAkSxRqhwCAAAV&#10;BAAADgAAAAAAAAABACAAAAAjAQAAZHJzL2Uyb0RvYy54bWxQSwUGAAAAAAYABgBZAQAAs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ind w:firstLine="280" w:firstLineChars="100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10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IxZmM4MjliMWQxNDQ2YjlmZjlkNjFhZTkzYTNkNDQifQ=="/>
  </w:docVars>
  <w:rsids>
    <w:rsidRoot w:val="5C5376FC"/>
    <w:rsid w:val="0004304D"/>
    <w:rsid w:val="00181598"/>
    <w:rsid w:val="00475CAF"/>
    <w:rsid w:val="00607643"/>
    <w:rsid w:val="0063641B"/>
    <w:rsid w:val="00977A27"/>
    <w:rsid w:val="00B31FFD"/>
    <w:rsid w:val="00E44E6C"/>
    <w:rsid w:val="00F70AAB"/>
    <w:rsid w:val="06146D46"/>
    <w:rsid w:val="0C4D65C0"/>
    <w:rsid w:val="0EAB233A"/>
    <w:rsid w:val="0F714162"/>
    <w:rsid w:val="14346066"/>
    <w:rsid w:val="14DC2C35"/>
    <w:rsid w:val="14E66CC1"/>
    <w:rsid w:val="180A64EA"/>
    <w:rsid w:val="1A384090"/>
    <w:rsid w:val="215816C7"/>
    <w:rsid w:val="23FD0A08"/>
    <w:rsid w:val="26BB3732"/>
    <w:rsid w:val="291907D4"/>
    <w:rsid w:val="297C2B9E"/>
    <w:rsid w:val="2DAB76C5"/>
    <w:rsid w:val="30E44D13"/>
    <w:rsid w:val="32B22BAF"/>
    <w:rsid w:val="332352E8"/>
    <w:rsid w:val="39625EC2"/>
    <w:rsid w:val="3C937E60"/>
    <w:rsid w:val="416C7734"/>
    <w:rsid w:val="497C5645"/>
    <w:rsid w:val="4AEB619D"/>
    <w:rsid w:val="4E8B64BA"/>
    <w:rsid w:val="584C7E70"/>
    <w:rsid w:val="5A0D5CC0"/>
    <w:rsid w:val="5A6951E1"/>
    <w:rsid w:val="5AA33818"/>
    <w:rsid w:val="5C5376FC"/>
    <w:rsid w:val="5E635D67"/>
    <w:rsid w:val="65285640"/>
    <w:rsid w:val="670A5B73"/>
    <w:rsid w:val="695A18E9"/>
    <w:rsid w:val="6F697E58"/>
    <w:rsid w:val="709313C9"/>
    <w:rsid w:val="771249BD"/>
    <w:rsid w:val="7CB042BE"/>
    <w:rsid w:val="7EFFA322"/>
    <w:rsid w:val="7F4F3BEB"/>
    <w:rsid w:val="F6DF2D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9" w:lineRule="auto"/>
      <w:outlineLvl w:val="0"/>
    </w:pPr>
    <w:rPr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ascii="黑体" w:hAnsi="Times New Roman" w:eastAsia="黑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2638</Words>
  <Characters>2694</Characters>
  <Lines>2</Lines>
  <Paragraphs>5</Paragraphs>
  <TotalTime>24</TotalTime>
  <ScaleCrop>false</ScaleCrop>
  <LinksUpToDate>false</LinksUpToDate>
  <CharactersWithSpaces>2768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2024-05-16T16:51:00Z</dcterms:created>
  <dc:creator>Administrator</dc:creator>
  <cp:lastModifiedBy>小陈</cp:lastModifiedBy>
  <cp:lastPrinted>2024-06-12T01:49:00Z</cp:lastPrinted>
  <dcterms:modified xsi:type="dcterms:W3CDTF">2024-06-21T03:03:34Z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DA0425AC3E5E4326865474EF183339C0</vt:lpwstr>
  </property>
</Properties>
</file>