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F9BA3" w14:textId="77777777" w:rsidR="00865D53" w:rsidRDefault="00865D53">
      <w:pPr>
        <w:spacing w:line="600" w:lineRule="exact"/>
        <w:ind w:firstLineChars="200" w:firstLine="640"/>
        <w:jc w:val="right"/>
        <w:rPr>
          <w:rFonts w:ascii="方正仿宋_GBK" w:eastAsia="方正仿宋_GBK" w:hAnsi="方正仿宋_GBK" w:cs="方正仿宋_GBK"/>
          <w:color w:val="000000"/>
          <w:kern w:val="0"/>
          <w:sz w:val="32"/>
          <w:szCs w:val="32"/>
          <w:lang w:bidi="ar"/>
        </w:rPr>
      </w:pPr>
    </w:p>
    <w:p w14:paraId="6C1284D1" w14:textId="77777777" w:rsidR="00865D53" w:rsidRDefault="00A90D95">
      <w:pPr>
        <w:spacing w:line="600" w:lineRule="exact"/>
        <w:rPr>
          <w:rFonts w:ascii="方正黑体_GBK" w:eastAsia="方正黑体_GBK" w:hAnsi="方正黑体_GBK" w:cs="方正黑体_GBK"/>
          <w:color w:val="000000"/>
          <w:kern w:val="0"/>
          <w:sz w:val="32"/>
          <w:szCs w:val="32"/>
          <w:lang w:bidi="ar"/>
        </w:rPr>
      </w:pPr>
      <w:r>
        <w:rPr>
          <w:rFonts w:ascii="方正黑体_GBK" w:eastAsia="方正黑体_GBK" w:hAnsi="方正黑体_GBK" w:cs="方正黑体_GBK" w:hint="eastAsia"/>
          <w:color w:val="000000"/>
          <w:kern w:val="0"/>
          <w:sz w:val="32"/>
          <w:szCs w:val="32"/>
          <w:lang w:bidi="ar"/>
        </w:rPr>
        <w:t>附件</w:t>
      </w:r>
    </w:p>
    <w:p w14:paraId="1D7E4681" w14:textId="77777777" w:rsidR="00865D53" w:rsidRDefault="00A90D95">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重庆文理学院第十七届“挑战杯”大学生课外学术科技作品竞赛重庆赛区拟推荐名单</w:t>
      </w:r>
    </w:p>
    <w:tbl>
      <w:tblPr>
        <w:tblStyle w:val="a3"/>
        <w:tblW w:w="8522" w:type="dxa"/>
        <w:jc w:val="center"/>
        <w:tblLayout w:type="fixed"/>
        <w:tblLook w:val="04A0" w:firstRow="1" w:lastRow="0" w:firstColumn="1" w:lastColumn="0" w:noHBand="0" w:noVBand="1"/>
      </w:tblPr>
      <w:tblGrid>
        <w:gridCol w:w="1010"/>
        <w:gridCol w:w="4341"/>
        <w:gridCol w:w="3171"/>
      </w:tblGrid>
      <w:tr w:rsidR="00865D53" w14:paraId="56BF0B3C" w14:textId="77777777">
        <w:trPr>
          <w:trHeight w:val="624"/>
          <w:jc w:val="center"/>
        </w:trPr>
        <w:tc>
          <w:tcPr>
            <w:tcW w:w="8522" w:type="dxa"/>
            <w:gridSpan w:val="3"/>
            <w:vAlign w:val="center"/>
          </w:tcPr>
          <w:p w14:paraId="10639104"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科技制作发明</w:t>
            </w:r>
            <w:r>
              <w:rPr>
                <w:rFonts w:ascii="方正仿宋_GBK" w:eastAsia="方正仿宋_GBK" w:hAnsi="方正仿宋_GBK" w:cs="方正仿宋_GBK" w:hint="eastAsia"/>
                <w:sz w:val="28"/>
                <w:szCs w:val="36"/>
              </w:rPr>
              <w:t>A</w:t>
            </w:r>
            <w:r>
              <w:rPr>
                <w:rFonts w:ascii="方正仿宋_GBK" w:eastAsia="方正仿宋_GBK" w:hAnsi="方正仿宋_GBK" w:cs="方正仿宋_GBK" w:hint="eastAsia"/>
                <w:sz w:val="28"/>
                <w:szCs w:val="36"/>
              </w:rPr>
              <w:t>类（</w:t>
            </w:r>
            <w:r>
              <w:rPr>
                <w:rFonts w:ascii="方正仿宋_GBK" w:eastAsia="方正仿宋_GBK" w:hAnsi="方正仿宋_GBK" w:cs="方正仿宋_GBK" w:hint="eastAsia"/>
                <w:sz w:val="28"/>
                <w:szCs w:val="36"/>
              </w:rPr>
              <w:t>5</w:t>
            </w:r>
            <w:r>
              <w:rPr>
                <w:rFonts w:ascii="方正仿宋_GBK" w:eastAsia="方正仿宋_GBK" w:hAnsi="方正仿宋_GBK" w:cs="方正仿宋_GBK" w:hint="eastAsia"/>
                <w:sz w:val="28"/>
                <w:szCs w:val="36"/>
              </w:rPr>
              <w:t>）</w:t>
            </w:r>
          </w:p>
        </w:tc>
      </w:tr>
      <w:tr w:rsidR="00865D53" w14:paraId="48AF723E" w14:textId="77777777">
        <w:trPr>
          <w:trHeight w:val="624"/>
          <w:jc w:val="center"/>
        </w:trPr>
        <w:tc>
          <w:tcPr>
            <w:tcW w:w="1010" w:type="dxa"/>
            <w:vAlign w:val="center"/>
          </w:tcPr>
          <w:p w14:paraId="7A1EF341"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排名</w:t>
            </w:r>
          </w:p>
        </w:tc>
        <w:tc>
          <w:tcPr>
            <w:tcW w:w="4341" w:type="dxa"/>
            <w:vAlign w:val="center"/>
          </w:tcPr>
          <w:p w14:paraId="10670B7D"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项目名称</w:t>
            </w:r>
          </w:p>
        </w:tc>
        <w:tc>
          <w:tcPr>
            <w:tcW w:w="3171" w:type="dxa"/>
            <w:vAlign w:val="center"/>
          </w:tcPr>
          <w:p w14:paraId="5C306C16"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学院</w:t>
            </w:r>
          </w:p>
        </w:tc>
      </w:tr>
      <w:tr w:rsidR="00865D53" w14:paraId="50981E67" w14:textId="77777777">
        <w:trPr>
          <w:trHeight w:val="624"/>
          <w:jc w:val="center"/>
        </w:trPr>
        <w:tc>
          <w:tcPr>
            <w:tcW w:w="1010" w:type="dxa"/>
            <w:vAlign w:val="center"/>
          </w:tcPr>
          <w:p w14:paraId="0DBE7DBB"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1</w:t>
            </w:r>
          </w:p>
        </w:tc>
        <w:tc>
          <w:tcPr>
            <w:tcW w:w="4341" w:type="dxa"/>
            <w:vAlign w:val="center"/>
          </w:tcPr>
          <w:p w14:paraId="5FEA342A"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国产大飞机用隔音隔热超细玻璃纤维棉</w:t>
            </w:r>
          </w:p>
        </w:tc>
        <w:tc>
          <w:tcPr>
            <w:tcW w:w="3171" w:type="dxa"/>
            <w:vAlign w:val="center"/>
          </w:tcPr>
          <w:p w14:paraId="36E0292B"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材料科学与工程学院</w:t>
            </w:r>
          </w:p>
        </w:tc>
      </w:tr>
      <w:tr w:rsidR="00865D53" w14:paraId="4468991B" w14:textId="77777777">
        <w:trPr>
          <w:trHeight w:val="624"/>
          <w:jc w:val="center"/>
        </w:trPr>
        <w:tc>
          <w:tcPr>
            <w:tcW w:w="1010" w:type="dxa"/>
            <w:vAlign w:val="center"/>
          </w:tcPr>
          <w:p w14:paraId="76D32FB4"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2</w:t>
            </w:r>
          </w:p>
        </w:tc>
        <w:tc>
          <w:tcPr>
            <w:tcW w:w="4341" w:type="dxa"/>
            <w:vAlign w:val="center"/>
          </w:tcPr>
          <w:p w14:paraId="1EDA07E0"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柔性显示基底材料</w:t>
            </w:r>
            <w:r>
              <w:rPr>
                <w:rFonts w:ascii="方正仿宋_GBK" w:eastAsia="方正仿宋_GBK" w:hAnsi="方正仿宋_GBK" w:cs="方正仿宋_GBK" w:hint="eastAsia"/>
                <w:color w:val="000000"/>
                <w:kern w:val="0"/>
                <w:sz w:val="24"/>
                <w:lang w:bidi="ar"/>
              </w:rPr>
              <w:t>-</w:t>
            </w:r>
            <w:r>
              <w:rPr>
                <w:rFonts w:ascii="方正仿宋_GBK" w:eastAsia="方正仿宋_GBK" w:hAnsi="方正仿宋_GBK" w:cs="方正仿宋_GBK" w:hint="eastAsia"/>
                <w:color w:val="000000"/>
                <w:kern w:val="0"/>
                <w:sz w:val="24"/>
                <w:lang w:bidi="ar"/>
              </w:rPr>
              <w:t>高性能聚酰亚胺</w:t>
            </w:r>
          </w:p>
        </w:tc>
        <w:tc>
          <w:tcPr>
            <w:tcW w:w="3171" w:type="dxa"/>
            <w:vAlign w:val="center"/>
          </w:tcPr>
          <w:p w14:paraId="2D6CDD0A"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材料科学与工程学院</w:t>
            </w:r>
          </w:p>
        </w:tc>
      </w:tr>
      <w:tr w:rsidR="00865D53" w14:paraId="3A36795C" w14:textId="77777777">
        <w:trPr>
          <w:trHeight w:val="624"/>
          <w:jc w:val="center"/>
        </w:trPr>
        <w:tc>
          <w:tcPr>
            <w:tcW w:w="1010" w:type="dxa"/>
            <w:vAlign w:val="center"/>
          </w:tcPr>
          <w:p w14:paraId="7BC67DCB"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3</w:t>
            </w:r>
          </w:p>
        </w:tc>
        <w:tc>
          <w:tcPr>
            <w:tcW w:w="4341" w:type="dxa"/>
            <w:vAlign w:val="center"/>
          </w:tcPr>
          <w:p w14:paraId="08D4BE8C"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高精密金属陶瓷数控刀具</w:t>
            </w:r>
          </w:p>
        </w:tc>
        <w:tc>
          <w:tcPr>
            <w:tcW w:w="3171" w:type="dxa"/>
            <w:vAlign w:val="center"/>
          </w:tcPr>
          <w:p w14:paraId="649EC69E"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材料科学与工程学院</w:t>
            </w:r>
          </w:p>
        </w:tc>
      </w:tr>
      <w:tr w:rsidR="00865D53" w14:paraId="7AA3D5CA" w14:textId="77777777">
        <w:trPr>
          <w:trHeight w:val="624"/>
          <w:jc w:val="center"/>
        </w:trPr>
        <w:tc>
          <w:tcPr>
            <w:tcW w:w="1010" w:type="dxa"/>
            <w:vAlign w:val="center"/>
          </w:tcPr>
          <w:p w14:paraId="56DA8FB8"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4</w:t>
            </w:r>
          </w:p>
        </w:tc>
        <w:tc>
          <w:tcPr>
            <w:tcW w:w="4341" w:type="dxa"/>
            <w:vAlign w:val="center"/>
          </w:tcPr>
          <w:p w14:paraId="19C862C2"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新型移动式充电装置</w:t>
            </w:r>
          </w:p>
        </w:tc>
        <w:tc>
          <w:tcPr>
            <w:tcW w:w="3171" w:type="dxa"/>
            <w:vAlign w:val="center"/>
          </w:tcPr>
          <w:p w14:paraId="378168F2"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智能制造工程学院</w:t>
            </w:r>
          </w:p>
        </w:tc>
      </w:tr>
      <w:tr w:rsidR="00865D53" w14:paraId="4CA9A06E" w14:textId="77777777">
        <w:trPr>
          <w:trHeight w:val="624"/>
          <w:jc w:val="center"/>
        </w:trPr>
        <w:tc>
          <w:tcPr>
            <w:tcW w:w="1010" w:type="dxa"/>
            <w:vAlign w:val="center"/>
          </w:tcPr>
          <w:p w14:paraId="7A4DAA54"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5</w:t>
            </w:r>
          </w:p>
        </w:tc>
        <w:tc>
          <w:tcPr>
            <w:tcW w:w="4341" w:type="dxa"/>
            <w:vAlign w:val="center"/>
          </w:tcPr>
          <w:p w14:paraId="108C53C7"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复生态——城市景观湖系统</w:t>
            </w:r>
          </w:p>
        </w:tc>
        <w:tc>
          <w:tcPr>
            <w:tcW w:w="3171" w:type="dxa"/>
            <w:vAlign w:val="center"/>
          </w:tcPr>
          <w:p w14:paraId="7276A520"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化学与环境工程学院</w:t>
            </w:r>
          </w:p>
        </w:tc>
      </w:tr>
      <w:tr w:rsidR="00865D53" w14:paraId="1B6F8EC5" w14:textId="77777777">
        <w:trPr>
          <w:trHeight w:val="624"/>
          <w:jc w:val="center"/>
        </w:trPr>
        <w:tc>
          <w:tcPr>
            <w:tcW w:w="8522" w:type="dxa"/>
            <w:gridSpan w:val="3"/>
            <w:vAlign w:val="center"/>
          </w:tcPr>
          <w:p w14:paraId="227C73B4"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科技制作发明</w:t>
            </w:r>
            <w:r>
              <w:rPr>
                <w:rFonts w:ascii="方正仿宋_GBK" w:eastAsia="方正仿宋_GBK" w:hAnsi="方正仿宋_GBK" w:cs="方正仿宋_GBK" w:hint="eastAsia"/>
                <w:sz w:val="28"/>
                <w:szCs w:val="36"/>
              </w:rPr>
              <w:t>B</w:t>
            </w:r>
            <w:r>
              <w:rPr>
                <w:rFonts w:ascii="方正仿宋_GBK" w:eastAsia="方正仿宋_GBK" w:hAnsi="方正仿宋_GBK" w:cs="方正仿宋_GBK" w:hint="eastAsia"/>
                <w:sz w:val="28"/>
                <w:szCs w:val="36"/>
              </w:rPr>
              <w:t>类（</w:t>
            </w:r>
            <w:r>
              <w:rPr>
                <w:rFonts w:ascii="方正仿宋_GBK" w:eastAsia="方正仿宋_GBK" w:hAnsi="方正仿宋_GBK" w:cs="方正仿宋_GBK" w:hint="eastAsia"/>
                <w:sz w:val="28"/>
                <w:szCs w:val="36"/>
              </w:rPr>
              <w:t>6</w:t>
            </w:r>
            <w:r>
              <w:rPr>
                <w:rFonts w:ascii="方正仿宋_GBK" w:eastAsia="方正仿宋_GBK" w:hAnsi="方正仿宋_GBK" w:cs="方正仿宋_GBK" w:hint="eastAsia"/>
                <w:sz w:val="28"/>
                <w:szCs w:val="36"/>
              </w:rPr>
              <w:t>）</w:t>
            </w:r>
          </w:p>
        </w:tc>
      </w:tr>
      <w:tr w:rsidR="00865D53" w14:paraId="643E3E68" w14:textId="77777777">
        <w:trPr>
          <w:trHeight w:val="624"/>
          <w:jc w:val="center"/>
        </w:trPr>
        <w:tc>
          <w:tcPr>
            <w:tcW w:w="1010" w:type="dxa"/>
            <w:vAlign w:val="center"/>
          </w:tcPr>
          <w:p w14:paraId="21C4CEE5"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6</w:t>
            </w:r>
          </w:p>
        </w:tc>
        <w:tc>
          <w:tcPr>
            <w:tcW w:w="4341" w:type="dxa"/>
            <w:vAlign w:val="center"/>
          </w:tcPr>
          <w:p w14:paraId="1641EAEE"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基于视觉识别的气吹式智能龙眼分选机</w:t>
            </w:r>
          </w:p>
        </w:tc>
        <w:tc>
          <w:tcPr>
            <w:tcW w:w="3171" w:type="dxa"/>
            <w:vAlign w:val="center"/>
          </w:tcPr>
          <w:p w14:paraId="79DE67BA"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智能制造工程学院</w:t>
            </w:r>
          </w:p>
        </w:tc>
      </w:tr>
      <w:tr w:rsidR="00865D53" w14:paraId="13F2D4DF" w14:textId="77777777">
        <w:trPr>
          <w:trHeight w:val="624"/>
          <w:jc w:val="center"/>
        </w:trPr>
        <w:tc>
          <w:tcPr>
            <w:tcW w:w="1010" w:type="dxa"/>
            <w:vAlign w:val="center"/>
          </w:tcPr>
          <w:p w14:paraId="42ED1517"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7</w:t>
            </w:r>
          </w:p>
        </w:tc>
        <w:tc>
          <w:tcPr>
            <w:tcW w:w="4341" w:type="dxa"/>
            <w:vAlign w:val="center"/>
          </w:tcPr>
          <w:p w14:paraId="1C4EF01F"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心卫</w:t>
            </w:r>
            <w:r>
              <w:rPr>
                <w:rFonts w:ascii="方正仿宋_GBK" w:eastAsia="方正仿宋_GBK" w:hAnsi="方正仿宋_GBK" w:cs="方正仿宋_GBK" w:hint="eastAsia"/>
                <w:color w:val="000000"/>
                <w:kern w:val="0"/>
                <w:sz w:val="24"/>
                <w:lang w:bidi="ar"/>
              </w:rPr>
              <w:t>525</w:t>
            </w:r>
            <w:r>
              <w:rPr>
                <w:rFonts w:ascii="方正仿宋_GBK" w:eastAsia="方正仿宋_GBK" w:hAnsi="方正仿宋_GBK" w:cs="方正仿宋_GBK" w:hint="eastAsia"/>
                <w:color w:val="000000"/>
                <w:kern w:val="0"/>
                <w:sz w:val="24"/>
                <w:lang w:bidi="ar"/>
              </w:rPr>
              <w:t>：青少年危险行为筛查防控普测系统的研发</w:t>
            </w:r>
          </w:p>
        </w:tc>
        <w:tc>
          <w:tcPr>
            <w:tcW w:w="3171" w:type="dxa"/>
            <w:vAlign w:val="center"/>
          </w:tcPr>
          <w:p w14:paraId="1B5E83CB"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教育学院</w:t>
            </w:r>
          </w:p>
        </w:tc>
      </w:tr>
      <w:tr w:rsidR="00865D53" w14:paraId="6364183A" w14:textId="77777777">
        <w:trPr>
          <w:trHeight w:val="624"/>
          <w:jc w:val="center"/>
        </w:trPr>
        <w:tc>
          <w:tcPr>
            <w:tcW w:w="1010" w:type="dxa"/>
            <w:vAlign w:val="center"/>
          </w:tcPr>
          <w:p w14:paraId="65DD257C"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8</w:t>
            </w:r>
          </w:p>
        </w:tc>
        <w:tc>
          <w:tcPr>
            <w:tcW w:w="4341" w:type="dxa"/>
            <w:vAlign w:val="center"/>
          </w:tcPr>
          <w:p w14:paraId="6FF3E1E8"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濒湖智诊——数字化中医先行者</w:t>
            </w:r>
          </w:p>
        </w:tc>
        <w:tc>
          <w:tcPr>
            <w:tcW w:w="3171" w:type="dxa"/>
            <w:vAlign w:val="center"/>
          </w:tcPr>
          <w:p w14:paraId="7A2E75A4"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材料科学与工程学院</w:t>
            </w:r>
          </w:p>
        </w:tc>
      </w:tr>
      <w:tr w:rsidR="00865D53" w14:paraId="7A98C13A" w14:textId="77777777">
        <w:trPr>
          <w:trHeight w:val="624"/>
          <w:jc w:val="center"/>
        </w:trPr>
        <w:tc>
          <w:tcPr>
            <w:tcW w:w="1010" w:type="dxa"/>
            <w:vAlign w:val="center"/>
          </w:tcPr>
          <w:p w14:paraId="12024875"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9</w:t>
            </w:r>
          </w:p>
        </w:tc>
        <w:tc>
          <w:tcPr>
            <w:tcW w:w="4341" w:type="dxa"/>
            <w:vAlign w:val="center"/>
          </w:tcPr>
          <w:p w14:paraId="7CA26CBE"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手指静脉识别系统</w:t>
            </w:r>
          </w:p>
        </w:tc>
        <w:tc>
          <w:tcPr>
            <w:tcW w:w="3171" w:type="dxa"/>
            <w:vAlign w:val="center"/>
          </w:tcPr>
          <w:p w14:paraId="7E32B6B9"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电子信息与电气工程学院</w:t>
            </w:r>
          </w:p>
        </w:tc>
      </w:tr>
      <w:tr w:rsidR="00865D53" w14:paraId="77011F4A" w14:textId="77777777">
        <w:trPr>
          <w:trHeight w:val="624"/>
          <w:jc w:val="center"/>
        </w:trPr>
        <w:tc>
          <w:tcPr>
            <w:tcW w:w="1010" w:type="dxa"/>
            <w:vAlign w:val="center"/>
          </w:tcPr>
          <w:p w14:paraId="5139CF2C"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10</w:t>
            </w:r>
          </w:p>
        </w:tc>
        <w:tc>
          <w:tcPr>
            <w:tcW w:w="4341" w:type="dxa"/>
            <w:vAlign w:val="center"/>
          </w:tcPr>
          <w:p w14:paraId="31CDA3A0"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智能安抚</w:t>
            </w:r>
            <w:r>
              <w:rPr>
                <w:rFonts w:ascii="方正仿宋_GBK" w:eastAsia="方正仿宋_GBK" w:hAnsi="方正仿宋_GBK" w:cs="方正仿宋_GBK" w:hint="eastAsia"/>
                <w:color w:val="000000"/>
                <w:kern w:val="0"/>
                <w:sz w:val="24"/>
                <w:lang w:bidi="ar"/>
              </w:rPr>
              <w:t>&amp;</w:t>
            </w:r>
            <w:r>
              <w:rPr>
                <w:rFonts w:ascii="方正仿宋_GBK" w:eastAsia="方正仿宋_GBK" w:hAnsi="方正仿宋_GBK" w:cs="方正仿宋_GBK" w:hint="eastAsia"/>
                <w:color w:val="000000"/>
                <w:kern w:val="0"/>
                <w:sz w:val="24"/>
                <w:lang w:bidi="ar"/>
              </w:rPr>
              <w:t>学步多功能婴儿床</w:t>
            </w:r>
          </w:p>
        </w:tc>
        <w:tc>
          <w:tcPr>
            <w:tcW w:w="3171" w:type="dxa"/>
            <w:vAlign w:val="center"/>
          </w:tcPr>
          <w:p w14:paraId="390B0665"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智能制造工程学院</w:t>
            </w:r>
          </w:p>
        </w:tc>
      </w:tr>
      <w:tr w:rsidR="00865D53" w14:paraId="332699D8" w14:textId="77777777">
        <w:trPr>
          <w:trHeight w:val="624"/>
          <w:jc w:val="center"/>
        </w:trPr>
        <w:tc>
          <w:tcPr>
            <w:tcW w:w="1010" w:type="dxa"/>
            <w:vAlign w:val="center"/>
          </w:tcPr>
          <w:p w14:paraId="011A487B"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11</w:t>
            </w:r>
          </w:p>
        </w:tc>
        <w:tc>
          <w:tcPr>
            <w:tcW w:w="4341" w:type="dxa"/>
            <w:vAlign w:val="center"/>
          </w:tcPr>
          <w:p w14:paraId="685B4E0E"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基于大数据技术的新零售精准营销与智能优化物流网络</w:t>
            </w:r>
          </w:p>
        </w:tc>
        <w:tc>
          <w:tcPr>
            <w:tcW w:w="3171" w:type="dxa"/>
            <w:vAlign w:val="center"/>
          </w:tcPr>
          <w:p w14:paraId="11CE51D9"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数学与大数据学院</w:t>
            </w:r>
          </w:p>
        </w:tc>
      </w:tr>
      <w:tr w:rsidR="00865D53" w14:paraId="001361A2" w14:textId="77777777">
        <w:trPr>
          <w:trHeight w:val="624"/>
          <w:jc w:val="center"/>
        </w:trPr>
        <w:tc>
          <w:tcPr>
            <w:tcW w:w="8522" w:type="dxa"/>
            <w:gridSpan w:val="3"/>
            <w:vAlign w:val="center"/>
          </w:tcPr>
          <w:p w14:paraId="6AE8CD28"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哲学社会科学类社会调查报告和学术论文（</w:t>
            </w:r>
            <w:r>
              <w:rPr>
                <w:rFonts w:ascii="方正仿宋_GBK" w:eastAsia="方正仿宋_GBK" w:hAnsi="方正仿宋_GBK" w:cs="方正仿宋_GBK" w:hint="eastAsia"/>
                <w:sz w:val="28"/>
                <w:szCs w:val="36"/>
              </w:rPr>
              <w:t>3</w:t>
            </w:r>
            <w:r>
              <w:rPr>
                <w:rFonts w:ascii="方正仿宋_GBK" w:eastAsia="方正仿宋_GBK" w:hAnsi="方正仿宋_GBK" w:cs="方正仿宋_GBK" w:hint="eastAsia"/>
                <w:sz w:val="28"/>
                <w:szCs w:val="36"/>
              </w:rPr>
              <w:t>）</w:t>
            </w:r>
          </w:p>
        </w:tc>
      </w:tr>
      <w:tr w:rsidR="00865D53" w14:paraId="599965BD" w14:textId="77777777">
        <w:trPr>
          <w:trHeight w:val="624"/>
          <w:jc w:val="center"/>
        </w:trPr>
        <w:tc>
          <w:tcPr>
            <w:tcW w:w="1010" w:type="dxa"/>
            <w:vAlign w:val="center"/>
          </w:tcPr>
          <w:p w14:paraId="02953F20"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lastRenderedPageBreak/>
              <w:t>12</w:t>
            </w:r>
          </w:p>
        </w:tc>
        <w:tc>
          <w:tcPr>
            <w:tcW w:w="4341" w:type="dxa"/>
            <w:vAlign w:val="center"/>
          </w:tcPr>
          <w:p w14:paraId="32A355BD"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狼来了还是羊来了？</w:t>
            </w:r>
          </w:p>
        </w:tc>
        <w:tc>
          <w:tcPr>
            <w:tcW w:w="3171" w:type="dxa"/>
            <w:vAlign w:val="center"/>
          </w:tcPr>
          <w:p w14:paraId="3F1D141D"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马克思主义学院</w:t>
            </w:r>
          </w:p>
        </w:tc>
      </w:tr>
      <w:tr w:rsidR="00865D53" w14:paraId="41C6AF07" w14:textId="77777777">
        <w:trPr>
          <w:trHeight w:val="624"/>
          <w:jc w:val="center"/>
        </w:trPr>
        <w:tc>
          <w:tcPr>
            <w:tcW w:w="1010" w:type="dxa"/>
            <w:vAlign w:val="center"/>
          </w:tcPr>
          <w:p w14:paraId="6CE0EF41"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13</w:t>
            </w:r>
          </w:p>
        </w:tc>
        <w:tc>
          <w:tcPr>
            <w:tcW w:w="4341" w:type="dxa"/>
            <w:vAlign w:val="center"/>
          </w:tcPr>
          <w:p w14:paraId="0C478A86"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构建高校“三味四联五环”思想政治理论课实践教学育人模式研究——基于重庆</w:t>
            </w:r>
            <w:r>
              <w:rPr>
                <w:rFonts w:ascii="方正仿宋_GBK" w:eastAsia="方正仿宋_GBK" w:hAnsi="方正仿宋_GBK" w:cs="方正仿宋_GBK" w:hint="eastAsia"/>
                <w:color w:val="000000"/>
                <w:kern w:val="0"/>
                <w:sz w:val="24"/>
                <w:lang w:bidi="ar"/>
              </w:rPr>
              <w:t>60</w:t>
            </w:r>
            <w:r>
              <w:rPr>
                <w:rFonts w:ascii="方正仿宋_GBK" w:eastAsia="方正仿宋_GBK" w:hAnsi="方正仿宋_GBK" w:cs="方正仿宋_GBK" w:hint="eastAsia"/>
                <w:color w:val="000000"/>
                <w:kern w:val="0"/>
                <w:sz w:val="24"/>
                <w:lang w:bidi="ar"/>
              </w:rPr>
              <w:t>所高校的调查</w:t>
            </w:r>
          </w:p>
        </w:tc>
        <w:tc>
          <w:tcPr>
            <w:tcW w:w="3171" w:type="dxa"/>
            <w:vAlign w:val="center"/>
          </w:tcPr>
          <w:p w14:paraId="2F99FE8A"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马克思主义学院</w:t>
            </w:r>
          </w:p>
        </w:tc>
      </w:tr>
      <w:tr w:rsidR="00865D53" w14:paraId="32A63297" w14:textId="77777777">
        <w:trPr>
          <w:trHeight w:val="624"/>
          <w:jc w:val="center"/>
        </w:trPr>
        <w:tc>
          <w:tcPr>
            <w:tcW w:w="1010" w:type="dxa"/>
            <w:vAlign w:val="center"/>
          </w:tcPr>
          <w:p w14:paraId="7E357089"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14</w:t>
            </w:r>
          </w:p>
        </w:tc>
        <w:tc>
          <w:tcPr>
            <w:tcW w:w="4341" w:type="dxa"/>
            <w:vAlign w:val="center"/>
          </w:tcPr>
          <w:p w14:paraId="632B4588"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建立高校“八维一体”思想政治教育生态共同体路径研究</w:t>
            </w:r>
          </w:p>
        </w:tc>
        <w:tc>
          <w:tcPr>
            <w:tcW w:w="3171" w:type="dxa"/>
            <w:vAlign w:val="center"/>
          </w:tcPr>
          <w:p w14:paraId="0E1765B9"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马克思主义学院</w:t>
            </w:r>
          </w:p>
        </w:tc>
      </w:tr>
      <w:tr w:rsidR="00865D53" w14:paraId="7D7A75C5" w14:textId="77777777">
        <w:trPr>
          <w:trHeight w:val="624"/>
          <w:jc w:val="center"/>
        </w:trPr>
        <w:tc>
          <w:tcPr>
            <w:tcW w:w="8522" w:type="dxa"/>
            <w:gridSpan w:val="3"/>
            <w:vAlign w:val="center"/>
          </w:tcPr>
          <w:p w14:paraId="2CEF902A"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自然科学学术论文（</w:t>
            </w:r>
            <w:r>
              <w:rPr>
                <w:rFonts w:ascii="方正仿宋_GBK" w:eastAsia="方正仿宋_GBK" w:hAnsi="方正仿宋_GBK" w:cs="方正仿宋_GBK" w:hint="eastAsia"/>
                <w:sz w:val="28"/>
                <w:szCs w:val="36"/>
              </w:rPr>
              <w:t>3</w:t>
            </w:r>
            <w:r>
              <w:rPr>
                <w:rFonts w:ascii="方正仿宋_GBK" w:eastAsia="方正仿宋_GBK" w:hAnsi="方正仿宋_GBK" w:cs="方正仿宋_GBK" w:hint="eastAsia"/>
                <w:sz w:val="28"/>
                <w:szCs w:val="36"/>
              </w:rPr>
              <w:t>）</w:t>
            </w:r>
          </w:p>
        </w:tc>
      </w:tr>
      <w:tr w:rsidR="00865D53" w14:paraId="07F8F379" w14:textId="77777777">
        <w:trPr>
          <w:trHeight w:val="624"/>
          <w:jc w:val="center"/>
        </w:trPr>
        <w:tc>
          <w:tcPr>
            <w:tcW w:w="1010" w:type="dxa"/>
            <w:vAlign w:val="center"/>
          </w:tcPr>
          <w:p w14:paraId="5E04F097"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15</w:t>
            </w:r>
          </w:p>
        </w:tc>
        <w:tc>
          <w:tcPr>
            <w:tcW w:w="4341" w:type="dxa"/>
            <w:vAlign w:val="center"/>
          </w:tcPr>
          <w:p w14:paraId="7E8EAB97"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GBB</w:t>
            </w:r>
            <w:r>
              <w:rPr>
                <w:rFonts w:ascii="方正仿宋_GBK" w:eastAsia="方正仿宋_GBK" w:hAnsi="方正仿宋_GBK" w:cs="方正仿宋_GBK" w:hint="eastAsia"/>
                <w:color w:val="000000"/>
                <w:kern w:val="0"/>
                <w:sz w:val="24"/>
                <w:lang w:bidi="ar"/>
              </w:rPr>
              <w:t>反应及后续环化串联反应一锅法合成具有抗癌活性的二吡啶并咪唑类化合物</w:t>
            </w:r>
          </w:p>
        </w:tc>
        <w:tc>
          <w:tcPr>
            <w:tcW w:w="3171" w:type="dxa"/>
            <w:vAlign w:val="center"/>
          </w:tcPr>
          <w:p w14:paraId="4259BEC9"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药学院</w:t>
            </w:r>
            <w:r>
              <w:rPr>
                <w:rFonts w:ascii="方正仿宋_GBK" w:eastAsia="方正仿宋_GBK" w:hAnsi="方正仿宋_GBK" w:cs="方正仿宋_GBK" w:hint="eastAsia"/>
                <w:color w:val="000000"/>
                <w:kern w:val="0"/>
                <w:sz w:val="24"/>
                <w:lang w:bidi="ar"/>
              </w:rPr>
              <w:t>/</w:t>
            </w:r>
            <w:r>
              <w:rPr>
                <w:rFonts w:ascii="方正仿宋_GBK" w:eastAsia="方正仿宋_GBK" w:hAnsi="方正仿宋_GBK" w:cs="方正仿宋_GBK" w:hint="eastAsia"/>
                <w:color w:val="000000"/>
                <w:kern w:val="0"/>
                <w:sz w:val="24"/>
                <w:lang w:bidi="ar"/>
              </w:rPr>
              <w:t>创新靶向药物国际研究院</w:t>
            </w:r>
          </w:p>
        </w:tc>
      </w:tr>
      <w:tr w:rsidR="00865D53" w14:paraId="4B29E417" w14:textId="77777777">
        <w:trPr>
          <w:trHeight w:val="624"/>
          <w:jc w:val="center"/>
        </w:trPr>
        <w:tc>
          <w:tcPr>
            <w:tcW w:w="1010" w:type="dxa"/>
            <w:vAlign w:val="center"/>
          </w:tcPr>
          <w:p w14:paraId="74A12340"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16</w:t>
            </w:r>
          </w:p>
        </w:tc>
        <w:tc>
          <w:tcPr>
            <w:tcW w:w="4341" w:type="dxa"/>
            <w:vAlign w:val="center"/>
          </w:tcPr>
          <w:p w14:paraId="64D2343A" w14:textId="77777777" w:rsidR="00865D53" w:rsidRDefault="00A90D95">
            <w:pPr>
              <w:widowControl/>
              <w:spacing w:line="440" w:lineRule="exact"/>
              <w:jc w:val="center"/>
              <w:textAlignment w:val="center"/>
              <w:rPr>
                <w:rFonts w:ascii="方正仿宋_GBK" w:eastAsia="方正仿宋_GBK" w:hAnsi="方正仿宋_GBK" w:cs="方正仿宋_GBK"/>
              </w:rPr>
            </w:pPr>
            <w:r>
              <w:rPr>
                <w:rStyle w:val="font31"/>
                <w:lang w:bidi="ar"/>
              </w:rPr>
              <w:t xml:space="preserve">A R2R3-MYB transcriptional activator LmMYB15 regulates c </w:t>
            </w:r>
            <w:proofErr w:type="spellStart"/>
            <w:r>
              <w:rPr>
                <w:rStyle w:val="font31"/>
                <w:lang w:bidi="ar"/>
              </w:rPr>
              <w:t>hlorogenicacid</w:t>
            </w:r>
            <w:proofErr w:type="spellEnd"/>
            <w:r>
              <w:rPr>
                <w:rStyle w:val="font31"/>
                <w:lang w:bidi="ar"/>
              </w:rPr>
              <w:t xml:space="preserve"> biosynthesis and phenylpropanoid metabolism in Lonicera</w:t>
            </w:r>
            <w:r>
              <w:rPr>
                <w:rStyle w:val="font21"/>
                <w:rFonts w:ascii="方正仿宋_GBK" w:eastAsia="方正仿宋_GBK" w:hAnsi="方正仿宋_GBK" w:cs="方正仿宋_GBK" w:hint="eastAsia"/>
                <w:lang w:bidi="ar"/>
              </w:rPr>
              <w:t xml:space="preserve"> </w:t>
            </w:r>
            <w:proofErr w:type="spellStart"/>
            <w:r>
              <w:rPr>
                <w:rStyle w:val="font31"/>
                <w:lang w:bidi="ar"/>
              </w:rPr>
              <w:t>macranthoides</w:t>
            </w:r>
            <w:proofErr w:type="spellEnd"/>
          </w:p>
        </w:tc>
        <w:tc>
          <w:tcPr>
            <w:tcW w:w="3171" w:type="dxa"/>
            <w:vAlign w:val="center"/>
          </w:tcPr>
          <w:p w14:paraId="6F2A7726" w14:textId="77777777" w:rsidR="00865D53" w:rsidRDefault="00A90D95">
            <w:pPr>
              <w:widowControl/>
              <w:spacing w:line="440" w:lineRule="exact"/>
              <w:jc w:val="center"/>
              <w:textAlignment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 w:val="24"/>
                <w:lang w:bidi="ar"/>
              </w:rPr>
              <w:t>园林与生命科学学院</w:t>
            </w:r>
          </w:p>
        </w:tc>
      </w:tr>
      <w:tr w:rsidR="00865D53" w14:paraId="18667E6C" w14:textId="77777777">
        <w:trPr>
          <w:trHeight w:val="624"/>
          <w:jc w:val="center"/>
        </w:trPr>
        <w:tc>
          <w:tcPr>
            <w:tcW w:w="1010" w:type="dxa"/>
            <w:vAlign w:val="center"/>
          </w:tcPr>
          <w:p w14:paraId="212026CA" w14:textId="77777777" w:rsidR="00865D53" w:rsidRDefault="00A90D95">
            <w:pPr>
              <w:jc w:val="center"/>
              <w:rPr>
                <w:rFonts w:ascii="方正仿宋_GBK" w:eastAsia="方正仿宋_GBK" w:hAnsi="方正仿宋_GBK" w:cs="方正仿宋_GBK"/>
                <w:sz w:val="28"/>
                <w:szCs w:val="36"/>
              </w:rPr>
            </w:pPr>
            <w:r>
              <w:rPr>
                <w:rFonts w:ascii="方正仿宋_GBK" w:eastAsia="方正仿宋_GBK" w:hAnsi="方正仿宋_GBK" w:cs="方正仿宋_GBK" w:hint="eastAsia"/>
                <w:sz w:val="28"/>
                <w:szCs w:val="36"/>
              </w:rPr>
              <w:t>17</w:t>
            </w:r>
          </w:p>
        </w:tc>
        <w:tc>
          <w:tcPr>
            <w:tcW w:w="4341" w:type="dxa"/>
            <w:vAlign w:val="center"/>
          </w:tcPr>
          <w:p w14:paraId="697CE474" w14:textId="77777777" w:rsidR="00865D53" w:rsidRDefault="00A90D95">
            <w:pPr>
              <w:widowControl/>
              <w:spacing w:line="440" w:lineRule="exact"/>
              <w:jc w:val="center"/>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高效钼基电催化析氢材料表面结构调控及其性能研究</w:t>
            </w:r>
          </w:p>
        </w:tc>
        <w:tc>
          <w:tcPr>
            <w:tcW w:w="3171" w:type="dxa"/>
            <w:vAlign w:val="center"/>
          </w:tcPr>
          <w:p w14:paraId="77552482" w14:textId="77777777" w:rsidR="00865D53" w:rsidRDefault="00A90D95">
            <w:pPr>
              <w:widowControl/>
              <w:spacing w:line="440" w:lineRule="exact"/>
              <w:jc w:val="center"/>
              <w:textAlignment w:val="center"/>
              <w:rPr>
                <w:rFonts w:ascii="方正仿宋_GBK" w:eastAsia="方正仿宋_GBK" w:hAnsi="方正仿宋_GBK" w:cs="方正仿宋_GBK"/>
                <w:color w:val="000000"/>
                <w:kern w:val="0"/>
                <w:sz w:val="24"/>
                <w:lang w:bidi="ar"/>
              </w:rPr>
            </w:pPr>
            <w:r>
              <w:rPr>
                <w:rFonts w:ascii="方正仿宋_GBK" w:eastAsia="方正仿宋_GBK" w:hAnsi="方正仿宋_GBK" w:cs="方正仿宋_GBK" w:hint="eastAsia"/>
                <w:color w:val="000000"/>
                <w:kern w:val="0"/>
                <w:sz w:val="24"/>
                <w:lang w:bidi="ar"/>
              </w:rPr>
              <w:t>材料科学与工程学院</w:t>
            </w:r>
          </w:p>
        </w:tc>
      </w:tr>
    </w:tbl>
    <w:p w14:paraId="2F0CBDFE" w14:textId="77777777" w:rsidR="00865D53" w:rsidRDefault="00865D53">
      <w:pPr>
        <w:spacing w:line="600" w:lineRule="exact"/>
        <w:ind w:firstLineChars="200" w:firstLine="640"/>
        <w:rPr>
          <w:rFonts w:ascii="方正仿宋_GBK" w:eastAsia="方正仿宋_GBK" w:hAnsi="方正仿宋_GBK" w:cs="方正仿宋_GBK"/>
          <w:color w:val="000000"/>
          <w:kern w:val="0"/>
          <w:sz w:val="32"/>
          <w:szCs w:val="32"/>
          <w:lang w:bidi="ar"/>
        </w:rPr>
      </w:pPr>
    </w:p>
    <w:p w14:paraId="16E17B10" w14:textId="77777777" w:rsidR="00865D53" w:rsidRDefault="00865D53">
      <w:pPr>
        <w:spacing w:line="600" w:lineRule="exact"/>
        <w:ind w:firstLineChars="200" w:firstLine="640"/>
        <w:jc w:val="right"/>
        <w:rPr>
          <w:rFonts w:ascii="方正仿宋_GBK" w:eastAsia="方正仿宋_GBK" w:hAnsi="方正仿宋_GBK" w:cs="方正仿宋_GBK"/>
          <w:color w:val="000000"/>
          <w:kern w:val="0"/>
          <w:sz w:val="32"/>
          <w:szCs w:val="32"/>
          <w:lang w:bidi="ar"/>
        </w:rPr>
      </w:pPr>
    </w:p>
    <w:p w14:paraId="633ADAB8" w14:textId="77777777" w:rsidR="00865D53" w:rsidRDefault="00865D53"/>
    <w:sectPr w:rsidR="00865D53">
      <w:pgSz w:w="11906" w:h="16838"/>
      <w:pgMar w:top="2098" w:right="1417" w:bottom="1984"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黑体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D53"/>
    <w:rsid w:val="00865D53"/>
    <w:rsid w:val="00A90D95"/>
    <w:rsid w:val="11F75B20"/>
    <w:rsid w:val="509F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3213"/>
  <w15:docId w15:val="{63E5F1A4-CA3E-4B24-BAB5-98D8E732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line="600" w:lineRule="exact"/>
      <w:jc w:val="center"/>
      <w:outlineLvl w:val="0"/>
    </w:pPr>
    <w:rPr>
      <w:rFonts w:ascii="Times New Roman" w:eastAsia="方正小标宋_GBK"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
    <w:qFormat/>
    <w:rPr>
      <w:rFonts w:ascii="Times New Roman" w:eastAsia="方正小标宋_GBK" w:hAnsi="Times New Roman" w:cs="Times New Roman"/>
      <w:b/>
      <w:bCs/>
      <w:kern w:val="44"/>
      <w:sz w:val="44"/>
      <w:szCs w:val="44"/>
    </w:rPr>
  </w:style>
  <w:style w:type="character" w:customStyle="1" w:styleId="font31">
    <w:name w:val="font31"/>
    <w:basedOn w:val="a0"/>
    <w:qFormat/>
    <w:rPr>
      <w:rFonts w:ascii="方正仿宋_GBK" w:eastAsia="方正仿宋_GBK" w:hAnsi="方正仿宋_GBK" w:cs="方正仿宋_GBK" w:hint="eastAsia"/>
      <w:color w:val="000000"/>
      <w:sz w:val="24"/>
      <w:szCs w:val="24"/>
      <w:u w:val="none"/>
    </w:rPr>
  </w:style>
  <w:style w:type="character" w:customStyle="1" w:styleId="font21">
    <w:name w:val="font21"/>
    <w:basedOn w:val="a0"/>
    <w:qFormat/>
    <w:rPr>
      <w:rFonts w:ascii="Arial" w:hAnsi="Arial" w:cs="Arial"/>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孤囚！</dc:creator>
  <cp:lastModifiedBy>张 女士</cp:lastModifiedBy>
  <cp:revision>2</cp:revision>
  <dcterms:created xsi:type="dcterms:W3CDTF">2021-04-09T18:47:00Z</dcterms:created>
  <dcterms:modified xsi:type="dcterms:W3CDTF">2021-04-09T14:29:00Z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F98BE551CD0980A6E454706092413845</vt:lpwstr>
  </property>
  <property fmtid="{D5CDD505-2E9C-101B-9397-08002B2CF9AE}" pid="4" name="KSOSaveFontToCloudKey">
    <vt:lpwstr>384460656_btnclosed</vt:lpwstr>
  </property>
</Properties>
</file>